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CA" w:rsidRDefault="005247F7">
      <w:r>
        <w:t>Biscuits &amp; Sausage Gravy</w:t>
      </w:r>
    </w:p>
    <w:p w:rsidR="00C07BCA" w:rsidRDefault="00C07BCA"/>
    <w:p w:rsidR="00C07BCA" w:rsidRDefault="00C07BCA">
      <w:r>
        <w:rPr>
          <w:noProof/>
        </w:rPr>
        <w:drawing>
          <wp:inline distT="0" distB="0" distL="0" distR="0">
            <wp:extent cx="2057400" cy="1371600"/>
            <wp:effectExtent l="25400" t="0" r="0" b="0"/>
            <wp:docPr id="1" name="Picture 1" desc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res.jpg"/>
                    <pic:cNvPicPr>
                      <a:picLocks noChangeAspect="1" noChangeArrowheads="1"/>
                    </pic:cNvPicPr>
                  </pic:nvPicPr>
                  <pic:blipFill>
                    <a:blip r:embed="rId5"/>
                    <a:srcRect/>
                    <a:stretch>
                      <a:fillRect/>
                    </a:stretch>
                  </pic:blipFill>
                  <pic:spPr bwMode="auto">
                    <a:xfrm>
                      <a:off x="0" y="0"/>
                      <a:ext cx="2057400" cy="1371600"/>
                    </a:xfrm>
                    <a:prstGeom prst="rect">
                      <a:avLst/>
                    </a:prstGeom>
                    <a:noFill/>
                    <a:ln w="9525">
                      <a:noFill/>
                      <a:miter lim="800000"/>
                      <a:headEnd/>
                      <a:tailEnd/>
                    </a:ln>
                  </pic:spPr>
                </pic:pic>
              </a:graphicData>
            </a:graphic>
          </wp:inline>
        </w:drawing>
      </w:r>
      <w:r>
        <w:t xml:space="preserve">      </w:t>
      </w:r>
      <w:r>
        <w:rPr>
          <w:noProof/>
        </w:rPr>
        <w:drawing>
          <wp:inline distT="0" distB="0" distL="0" distR="0">
            <wp:extent cx="2057400" cy="1371600"/>
            <wp:effectExtent l="25400" t="0" r="0" b="0"/>
            <wp:docPr id="2" name="Picture 2" descr="::::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res-1.jpg"/>
                    <pic:cNvPicPr>
                      <a:picLocks noChangeAspect="1" noChangeArrowheads="1"/>
                    </pic:cNvPicPr>
                  </pic:nvPicPr>
                  <pic:blipFill>
                    <a:blip r:embed="rId6"/>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C07BCA" w:rsidRDefault="00C07BCA"/>
    <w:p w:rsidR="005247F7" w:rsidRDefault="00C07BCA">
      <w:r>
        <w:t>This is a Southern breakfast classic, but I love making it for supper!</w:t>
      </w:r>
    </w:p>
    <w:p w:rsidR="005247F7" w:rsidRPr="00196F32" w:rsidRDefault="005247F7"/>
    <w:p w:rsidR="00196F32" w:rsidRPr="00196F32" w:rsidRDefault="00196F32" w:rsidP="00196F32">
      <w:pPr>
        <w:widowControl w:val="0"/>
        <w:autoSpaceDE w:val="0"/>
        <w:autoSpaceDN w:val="0"/>
        <w:adjustRightInd w:val="0"/>
        <w:spacing w:line="260" w:lineRule="atLeast"/>
        <w:rPr>
          <w:rFonts w:cs="Times"/>
          <w:szCs w:val="20"/>
        </w:rPr>
      </w:pPr>
      <w:r w:rsidRPr="00196F32">
        <w:rPr>
          <w:rFonts w:cs="Times"/>
          <w:szCs w:val="20"/>
        </w:rPr>
        <w:t>Ingredients:</w:t>
      </w:r>
    </w:p>
    <w:p w:rsidR="00196F32" w:rsidRPr="00196F32" w:rsidRDefault="00196F32" w:rsidP="00196F32">
      <w:pPr>
        <w:widowControl w:val="0"/>
        <w:tabs>
          <w:tab w:val="left" w:pos="220"/>
          <w:tab w:val="left" w:pos="720"/>
        </w:tabs>
        <w:autoSpaceDE w:val="0"/>
        <w:autoSpaceDN w:val="0"/>
        <w:adjustRightInd w:val="0"/>
        <w:spacing w:line="260" w:lineRule="atLeast"/>
        <w:rPr>
          <w:rFonts w:cs="Times"/>
          <w:szCs w:val="20"/>
        </w:rPr>
      </w:pPr>
      <w:r w:rsidRPr="00196F32">
        <w:rPr>
          <w:rFonts w:cs="Times"/>
          <w:szCs w:val="20"/>
        </w:rPr>
        <w:t>1 pound roll of bulk pork breakfast sausage (like Jimmy Dean)</w:t>
      </w:r>
    </w:p>
    <w:p w:rsidR="00196F32" w:rsidRPr="00196F32" w:rsidRDefault="00C07BCA" w:rsidP="00196F32">
      <w:pPr>
        <w:widowControl w:val="0"/>
        <w:tabs>
          <w:tab w:val="left" w:pos="220"/>
          <w:tab w:val="left" w:pos="720"/>
        </w:tabs>
        <w:autoSpaceDE w:val="0"/>
        <w:autoSpaceDN w:val="0"/>
        <w:adjustRightInd w:val="0"/>
        <w:spacing w:line="260" w:lineRule="atLeast"/>
        <w:rPr>
          <w:rFonts w:cs="Times"/>
          <w:szCs w:val="20"/>
        </w:rPr>
      </w:pPr>
      <w:r>
        <w:rPr>
          <w:rFonts w:cs="Times"/>
          <w:szCs w:val="20"/>
        </w:rPr>
        <w:t xml:space="preserve">½ </w:t>
      </w:r>
      <w:r w:rsidR="00196F32" w:rsidRPr="00196F32">
        <w:rPr>
          <w:rFonts w:cs="Times"/>
          <w:szCs w:val="20"/>
        </w:rPr>
        <w:t>cup of butter, bacon fat or vegetable oil</w:t>
      </w:r>
    </w:p>
    <w:p w:rsidR="00196F32" w:rsidRPr="00196F32" w:rsidRDefault="00C07BCA" w:rsidP="00196F32">
      <w:pPr>
        <w:widowControl w:val="0"/>
        <w:tabs>
          <w:tab w:val="left" w:pos="220"/>
          <w:tab w:val="left" w:pos="720"/>
        </w:tabs>
        <w:autoSpaceDE w:val="0"/>
        <w:autoSpaceDN w:val="0"/>
        <w:adjustRightInd w:val="0"/>
        <w:spacing w:line="260" w:lineRule="atLeast"/>
        <w:rPr>
          <w:rFonts w:cs="Times"/>
          <w:szCs w:val="20"/>
        </w:rPr>
      </w:pPr>
      <w:r>
        <w:rPr>
          <w:rFonts w:cs="Times"/>
          <w:szCs w:val="20"/>
        </w:rPr>
        <w:t xml:space="preserve">¼ </w:t>
      </w:r>
      <w:r w:rsidR="000B23C5">
        <w:rPr>
          <w:rFonts w:cs="Times"/>
          <w:szCs w:val="20"/>
        </w:rPr>
        <w:t>cup of all-</w:t>
      </w:r>
      <w:r w:rsidR="00196F32" w:rsidRPr="00196F32">
        <w:rPr>
          <w:rFonts w:cs="Times"/>
          <w:szCs w:val="20"/>
        </w:rPr>
        <w:t>purpose flour</w:t>
      </w:r>
    </w:p>
    <w:p w:rsidR="00196F32" w:rsidRPr="00196F32" w:rsidRDefault="00196F32" w:rsidP="00196F32">
      <w:pPr>
        <w:widowControl w:val="0"/>
        <w:tabs>
          <w:tab w:val="left" w:pos="220"/>
          <w:tab w:val="left" w:pos="720"/>
        </w:tabs>
        <w:autoSpaceDE w:val="0"/>
        <w:autoSpaceDN w:val="0"/>
        <w:adjustRightInd w:val="0"/>
        <w:spacing w:line="260" w:lineRule="atLeast"/>
        <w:rPr>
          <w:rFonts w:cs="Times"/>
          <w:szCs w:val="20"/>
        </w:rPr>
      </w:pPr>
      <w:r w:rsidRPr="00196F32">
        <w:rPr>
          <w:rFonts w:cs="Times"/>
          <w:szCs w:val="20"/>
        </w:rPr>
        <w:t xml:space="preserve">3 to 4 cups of milk, </w:t>
      </w:r>
      <w:r w:rsidRPr="00196F32">
        <w:rPr>
          <w:rFonts w:cs="Times"/>
          <w:iCs/>
          <w:szCs w:val="20"/>
        </w:rPr>
        <w:t>more or less, as needed</w:t>
      </w:r>
    </w:p>
    <w:p w:rsidR="00196F32" w:rsidRPr="00196F32" w:rsidRDefault="00C07BCA" w:rsidP="00196F32">
      <w:pPr>
        <w:widowControl w:val="0"/>
        <w:tabs>
          <w:tab w:val="left" w:pos="220"/>
          <w:tab w:val="left" w:pos="720"/>
        </w:tabs>
        <w:autoSpaceDE w:val="0"/>
        <w:autoSpaceDN w:val="0"/>
        <w:adjustRightInd w:val="0"/>
        <w:spacing w:line="260" w:lineRule="atLeast"/>
        <w:rPr>
          <w:rFonts w:cs="Times"/>
          <w:szCs w:val="20"/>
        </w:rPr>
      </w:pPr>
      <w:r>
        <w:rPr>
          <w:rFonts w:cs="Times"/>
          <w:szCs w:val="20"/>
        </w:rPr>
        <w:t xml:space="preserve">¼ </w:t>
      </w:r>
      <w:r w:rsidR="000B23C5">
        <w:rPr>
          <w:rFonts w:cs="Times"/>
          <w:szCs w:val="20"/>
        </w:rPr>
        <w:t xml:space="preserve">teaspoon of </w:t>
      </w:r>
      <w:r w:rsidR="00196F32" w:rsidRPr="00196F32">
        <w:rPr>
          <w:rFonts w:cs="Times"/>
          <w:szCs w:val="20"/>
        </w:rPr>
        <w:t>ground</w:t>
      </w:r>
      <w:r w:rsidR="000B23C5">
        <w:rPr>
          <w:rFonts w:cs="Times"/>
          <w:szCs w:val="20"/>
        </w:rPr>
        <w:t>,</w:t>
      </w:r>
      <w:r w:rsidR="00196F32" w:rsidRPr="00196F32">
        <w:rPr>
          <w:rFonts w:cs="Times"/>
          <w:szCs w:val="20"/>
        </w:rPr>
        <w:t xml:space="preserve"> black pepper, </w:t>
      </w:r>
      <w:r w:rsidR="00196F32" w:rsidRPr="00196F32">
        <w:rPr>
          <w:rFonts w:cs="Times"/>
          <w:iCs/>
          <w:szCs w:val="20"/>
        </w:rPr>
        <w:t>or to taste</w:t>
      </w:r>
    </w:p>
    <w:p w:rsidR="00196F32" w:rsidRPr="00196F32" w:rsidRDefault="00C07BCA" w:rsidP="00196F32">
      <w:pPr>
        <w:widowControl w:val="0"/>
        <w:tabs>
          <w:tab w:val="left" w:pos="220"/>
          <w:tab w:val="left" w:pos="720"/>
        </w:tabs>
        <w:autoSpaceDE w:val="0"/>
        <w:autoSpaceDN w:val="0"/>
        <w:adjustRightInd w:val="0"/>
        <w:spacing w:line="260" w:lineRule="atLeast"/>
        <w:rPr>
          <w:rFonts w:cs="Times"/>
          <w:szCs w:val="20"/>
        </w:rPr>
      </w:pPr>
      <w:r>
        <w:rPr>
          <w:rFonts w:cs="Times"/>
          <w:szCs w:val="20"/>
        </w:rPr>
        <w:t xml:space="preserve">½ </w:t>
      </w:r>
      <w:r w:rsidR="00196F32" w:rsidRPr="00196F32">
        <w:rPr>
          <w:rFonts w:cs="Times"/>
          <w:szCs w:val="20"/>
        </w:rPr>
        <w:t xml:space="preserve">teaspoon of salt, </w:t>
      </w:r>
      <w:r w:rsidR="00196F32" w:rsidRPr="00196F32">
        <w:rPr>
          <w:rFonts w:cs="Times"/>
          <w:iCs/>
          <w:szCs w:val="20"/>
        </w:rPr>
        <w:t>or to taste</w:t>
      </w:r>
    </w:p>
    <w:p w:rsidR="00196F32" w:rsidRPr="00196F32" w:rsidRDefault="00196F32" w:rsidP="00196F32">
      <w:pPr>
        <w:widowControl w:val="0"/>
        <w:autoSpaceDE w:val="0"/>
        <w:autoSpaceDN w:val="0"/>
        <w:adjustRightInd w:val="0"/>
        <w:spacing w:line="260" w:lineRule="atLeast"/>
        <w:rPr>
          <w:rFonts w:cs="Times"/>
          <w:szCs w:val="20"/>
        </w:rPr>
      </w:pPr>
    </w:p>
    <w:p w:rsidR="00196F32" w:rsidRPr="00196F32" w:rsidRDefault="00196F32" w:rsidP="00196F32">
      <w:pPr>
        <w:widowControl w:val="0"/>
        <w:autoSpaceDE w:val="0"/>
        <w:autoSpaceDN w:val="0"/>
        <w:adjustRightInd w:val="0"/>
        <w:spacing w:line="260" w:lineRule="atLeast"/>
        <w:rPr>
          <w:rFonts w:cs="Times"/>
          <w:szCs w:val="20"/>
        </w:rPr>
      </w:pPr>
      <w:r w:rsidRPr="00196F32">
        <w:rPr>
          <w:rFonts w:cs="Times"/>
          <w:szCs w:val="20"/>
        </w:rPr>
        <w:t>Preparation:</w:t>
      </w:r>
    </w:p>
    <w:p w:rsidR="00196F32" w:rsidRPr="00196F32" w:rsidRDefault="00196F32" w:rsidP="00196F32">
      <w:pPr>
        <w:widowControl w:val="0"/>
        <w:autoSpaceDE w:val="0"/>
        <w:autoSpaceDN w:val="0"/>
        <w:adjustRightInd w:val="0"/>
        <w:spacing w:line="260" w:lineRule="atLeast"/>
        <w:rPr>
          <w:rFonts w:cs="Times"/>
          <w:szCs w:val="20"/>
        </w:rPr>
      </w:pPr>
      <w:r w:rsidRPr="00196F32">
        <w:rPr>
          <w:rFonts w:cs="Times"/>
          <w:szCs w:val="20"/>
        </w:rPr>
        <w:t>Brown sausage in a large skillet, breaking up and crumbling the meat as it cooks, then start your biscuits. By the time the sausage in browned up, you'll be ready to pop the biscuits in the oven, and get the gravy going. Once the meat is fully browned, stir in the butter or bacon fat to the skillet until melted. Sprinkle the flour on top of the meat and bring the pan up to a medium high heat. Cook, stirring often, for 5 minutes.</w:t>
      </w:r>
    </w:p>
    <w:p w:rsidR="00196F32" w:rsidRPr="00196F32" w:rsidRDefault="00196F32" w:rsidP="00196F32">
      <w:pPr>
        <w:widowControl w:val="0"/>
        <w:autoSpaceDE w:val="0"/>
        <w:autoSpaceDN w:val="0"/>
        <w:adjustRightInd w:val="0"/>
        <w:spacing w:line="260" w:lineRule="atLeast"/>
        <w:rPr>
          <w:rFonts w:cs="Times"/>
          <w:szCs w:val="20"/>
        </w:rPr>
      </w:pPr>
    </w:p>
    <w:p w:rsidR="00196F32" w:rsidRPr="00196F32" w:rsidRDefault="00196F32" w:rsidP="00196F32">
      <w:pPr>
        <w:widowControl w:val="0"/>
        <w:autoSpaceDE w:val="0"/>
        <w:autoSpaceDN w:val="0"/>
        <w:adjustRightInd w:val="0"/>
        <w:spacing w:line="260" w:lineRule="atLeast"/>
        <w:rPr>
          <w:rFonts w:cs="Times"/>
          <w:szCs w:val="20"/>
        </w:rPr>
      </w:pPr>
      <w:r w:rsidRPr="00196F32">
        <w:rPr>
          <w:rFonts w:cs="Times"/>
          <w:szCs w:val="20"/>
        </w:rPr>
        <w:t xml:space="preserve">Slowly begin whisking in the first two cups of milk until fully incorporated and mixture begins to bubble. This will provide </w:t>
      </w:r>
      <w:r w:rsidR="00F817D8" w:rsidRPr="00196F32">
        <w:rPr>
          <w:rFonts w:cs="Times"/>
          <w:szCs w:val="20"/>
        </w:rPr>
        <w:t>fairly</w:t>
      </w:r>
      <w:r w:rsidRPr="00196F32">
        <w:rPr>
          <w:rFonts w:cs="Times"/>
          <w:szCs w:val="20"/>
        </w:rPr>
        <w:t xml:space="preserve"> thick gravy. Continue whisking in additional milk a little bit at a time, until the gravy reaches the desired consistency. Grind plenty of pepper directly into the gravy, add salt to taste, mix well and serve over hot, split biscuits.</w:t>
      </w:r>
    </w:p>
    <w:p w:rsidR="00196F32" w:rsidRPr="00196F32" w:rsidRDefault="00196F32" w:rsidP="00196F32">
      <w:pPr>
        <w:widowControl w:val="0"/>
        <w:autoSpaceDE w:val="0"/>
        <w:autoSpaceDN w:val="0"/>
        <w:adjustRightInd w:val="0"/>
        <w:spacing w:line="260" w:lineRule="atLeast"/>
        <w:rPr>
          <w:rFonts w:cs="Times"/>
          <w:szCs w:val="20"/>
        </w:rPr>
      </w:pPr>
    </w:p>
    <w:p w:rsidR="00F817D8" w:rsidRDefault="00196F32" w:rsidP="00196F32">
      <w:pPr>
        <w:widowControl w:val="0"/>
        <w:autoSpaceDE w:val="0"/>
        <w:autoSpaceDN w:val="0"/>
        <w:adjustRightInd w:val="0"/>
        <w:spacing w:line="260" w:lineRule="atLeast"/>
        <w:rPr>
          <w:rFonts w:cs="Times"/>
          <w:szCs w:val="20"/>
        </w:rPr>
      </w:pPr>
      <w:r w:rsidRPr="00196F32">
        <w:rPr>
          <w:rFonts w:cs="Times"/>
          <w:iCs/>
          <w:szCs w:val="20"/>
        </w:rPr>
        <w:t>Notes:</w:t>
      </w:r>
      <w:r w:rsidRPr="00196F32">
        <w:rPr>
          <w:rFonts w:cs="Times"/>
          <w:szCs w:val="20"/>
        </w:rPr>
        <w:t xml:space="preserve"> </w:t>
      </w:r>
    </w:p>
    <w:p w:rsidR="00196F32" w:rsidRPr="00196F32" w:rsidRDefault="00196F32" w:rsidP="00196F32">
      <w:pPr>
        <w:widowControl w:val="0"/>
        <w:autoSpaceDE w:val="0"/>
        <w:autoSpaceDN w:val="0"/>
        <w:adjustRightInd w:val="0"/>
        <w:spacing w:line="260" w:lineRule="atLeast"/>
        <w:rPr>
          <w:rFonts w:cs="Times"/>
          <w:szCs w:val="20"/>
        </w:rPr>
      </w:pPr>
      <w:r w:rsidRPr="00196F32">
        <w:rPr>
          <w:rFonts w:cs="Times"/>
          <w:szCs w:val="20"/>
        </w:rPr>
        <w:t>Tennessee Pride, Purnell's, Jimmy Dean, and Rudy's Farm are all good breakfast sausage products. I favor Jimmy Dean and love to use the hot version. Today's breakfast sausage is far leaner than it used to be and doesn't create a lot of pan drippings, so I do add in additional butter, bacon fat, or even a combination of the two. I really think that it adds a wonderful richness to the flavor of the gravy.</w:t>
      </w:r>
    </w:p>
    <w:p w:rsidR="007A34A3" w:rsidRDefault="00F817D8"/>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3F5C1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47F7"/>
    <w:rsid w:val="000B23C5"/>
    <w:rsid w:val="00196F32"/>
    <w:rsid w:val="005247F7"/>
    <w:rsid w:val="00C07BCA"/>
    <w:rsid w:val="00F817D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5</cp:revision>
  <dcterms:created xsi:type="dcterms:W3CDTF">2016-11-26T16:11:00Z</dcterms:created>
  <dcterms:modified xsi:type="dcterms:W3CDTF">2016-11-26T16:28:00Z</dcterms:modified>
</cp:coreProperties>
</file>